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221" w:tblpY="-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48"/>
      </w:tblGrid>
      <w:tr w:rsidR="00C43989" w14:paraId="3EEBFB07" w14:textId="77777777" w:rsidTr="00C43989">
        <w:trPr>
          <w:trHeight w:val="2257"/>
        </w:trPr>
        <w:tc>
          <w:tcPr>
            <w:tcW w:w="108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528CB0" w14:textId="77777777" w:rsidR="00C43989" w:rsidRDefault="00C43989" w:rsidP="00C43989">
            <w:pPr>
              <w:pStyle w:val="1"/>
              <w:shd w:val="clear" w:color="auto" w:fill="auto"/>
              <w:spacing w:line="278" w:lineRule="exact"/>
              <w:jc w:val="left"/>
            </w:pPr>
          </w:p>
        </w:tc>
      </w:tr>
    </w:tbl>
    <w:p w14:paraId="7CE5BB67" w14:textId="3A047EB5" w:rsidR="00A821F8" w:rsidRDefault="00C43989" w:rsidP="00C43989">
      <w:pPr>
        <w:pStyle w:val="1"/>
        <w:shd w:val="clear" w:color="auto" w:fill="auto"/>
        <w:spacing w:line="278" w:lineRule="exact"/>
        <w:ind w:left="80"/>
        <w:jc w:val="left"/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5B8F3EE2" wp14:editId="4956EE71">
            <wp:simplePos x="0" y="0"/>
            <wp:positionH relativeFrom="column">
              <wp:posOffset>1264285</wp:posOffset>
            </wp:positionH>
            <wp:positionV relativeFrom="paragraph">
              <wp:posOffset>11430</wp:posOffset>
            </wp:positionV>
            <wp:extent cx="689610" cy="678180"/>
            <wp:effectExtent l="0" t="0" r="0" b="0"/>
            <wp:wrapNone/>
            <wp:docPr id="3" name="Изображение 3" descr="Macintosh HD SSD:Users:user:Desktop:BOOV_emblema_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 SSD:Users:user:Desktop:BOOV_emblema_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3D277BC5" wp14:editId="1D9C6E62">
            <wp:simplePos x="0" y="0"/>
            <wp:positionH relativeFrom="column">
              <wp:posOffset>5154295</wp:posOffset>
            </wp:positionH>
            <wp:positionV relativeFrom="paragraph">
              <wp:posOffset>-168910</wp:posOffset>
            </wp:positionV>
            <wp:extent cx="822325" cy="973455"/>
            <wp:effectExtent l="0" t="0" r="0" b="0"/>
            <wp:wrapNone/>
            <wp:docPr id="6" name="Изображение 6" descr="HD:СВУ:Знак БССК:Логотип С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СВУ:Знак БССК:Логотип СС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6C121C1" wp14:editId="4AE11C3A">
            <wp:simplePos x="0" y="0"/>
            <wp:positionH relativeFrom="column">
              <wp:posOffset>4597400</wp:posOffset>
            </wp:positionH>
            <wp:positionV relativeFrom="paragraph">
              <wp:posOffset>-229870</wp:posOffset>
            </wp:positionV>
            <wp:extent cx="462280" cy="1149350"/>
            <wp:effectExtent l="0" t="0" r="0" b="0"/>
            <wp:wrapNone/>
            <wp:docPr id="7" name="Изображение 7" descr="Macintosh HD SSD:Users:user:Desktop:sm_fu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SD:Users:user:Desktop:sm_full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 wp14:anchorId="2FCDF95C" wp14:editId="4DBE60EC">
            <wp:simplePos x="0" y="0"/>
            <wp:positionH relativeFrom="column">
              <wp:posOffset>3677920</wp:posOffset>
            </wp:positionH>
            <wp:positionV relativeFrom="paragraph">
              <wp:posOffset>-35560</wp:posOffset>
            </wp:positionV>
            <wp:extent cx="804545" cy="725170"/>
            <wp:effectExtent l="0" t="0" r="0" b="0"/>
            <wp:wrapNone/>
            <wp:docPr id="5" name="Изображение 5" descr="Macintosh HD SSD:Users:user:Desktop:38bcf8ec6221909e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SSD:Users:user:Desktop:38bcf8ec6221909ee3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6C7729F" wp14:editId="15B2BB12">
            <wp:simplePos x="0" y="0"/>
            <wp:positionH relativeFrom="column">
              <wp:posOffset>2873375</wp:posOffset>
            </wp:positionH>
            <wp:positionV relativeFrom="paragraph">
              <wp:posOffset>-114935</wp:posOffset>
            </wp:positionV>
            <wp:extent cx="804545" cy="804545"/>
            <wp:effectExtent l="0" t="0" r="0" b="0"/>
            <wp:wrapNone/>
            <wp:docPr id="1" name="Изображение 1" descr="HD:Фонд Мира:Символика:Эмблема PNG для блан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Фонд Мира:Символика:Эмблема PNG для бланков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 wp14:anchorId="616DA734" wp14:editId="597DC762">
            <wp:simplePos x="0" y="0"/>
            <wp:positionH relativeFrom="column">
              <wp:posOffset>2068830</wp:posOffset>
            </wp:positionH>
            <wp:positionV relativeFrom="paragraph">
              <wp:posOffset>0</wp:posOffset>
            </wp:positionV>
            <wp:extent cx="689610" cy="689610"/>
            <wp:effectExtent l="0" t="0" r="0" b="0"/>
            <wp:wrapNone/>
            <wp:docPr id="4" name="Изображение 4" descr="Macintosh HD SSD:Users:user:Desktop:home_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 SSD:Users:user:Desktop:home_1_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36451" w14:textId="77777777" w:rsidR="00A821F8" w:rsidRDefault="00A821F8">
      <w:pPr>
        <w:pStyle w:val="1"/>
        <w:shd w:val="clear" w:color="auto" w:fill="auto"/>
        <w:spacing w:line="278" w:lineRule="exact"/>
        <w:ind w:left="80"/>
        <w:jc w:val="left"/>
      </w:pPr>
    </w:p>
    <w:p w14:paraId="5E3C41AE" w14:textId="77777777" w:rsidR="006847FF" w:rsidRPr="00E15860" w:rsidRDefault="00F20FD7" w:rsidP="00E01861">
      <w:pPr>
        <w:pStyle w:val="1"/>
        <w:shd w:val="clear" w:color="auto" w:fill="auto"/>
        <w:spacing w:line="278" w:lineRule="exact"/>
        <w:ind w:left="567" w:right="6345"/>
        <w:jc w:val="left"/>
        <w:rPr>
          <w:sz w:val="28"/>
          <w:szCs w:val="28"/>
        </w:rPr>
      </w:pPr>
      <w:r w:rsidRPr="00E15860">
        <w:rPr>
          <w:sz w:val="28"/>
          <w:szCs w:val="28"/>
        </w:rPr>
        <w:t>ПОЛОЖЕНИЕ</w:t>
      </w:r>
    </w:p>
    <w:p w14:paraId="48B08A46" w14:textId="67F822D4" w:rsidR="006847FF" w:rsidRPr="00E15860" w:rsidRDefault="00F20FD7" w:rsidP="00E01861">
      <w:pPr>
        <w:pStyle w:val="1"/>
        <w:shd w:val="clear" w:color="auto" w:fill="auto"/>
        <w:spacing w:after="607" w:line="278" w:lineRule="exact"/>
        <w:ind w:left="567" w:right="6345"/>
        <w:jc w:val="left"/>
        <w:rPr>
          <w:sz w:val="28"/>
          <w:szCs w:val="28"/>
        </w:rPr>
      </w:pPr>
      <w:r w:rsidRPr="00E15860">
        <w:rPr>
          <w:sz w:val="28"/>
          <w:szCs w:val="28"/>
        </w:rPr>
        <w:t xml:space="preserve">о проведении республиканской гражданско-патриотической акции </w:t>
      </w:r>
      <w:r w:rsidRPr="00E15860">
        <w:rPr>
          <w:rStyle w:val="a5"/>
          <w:sz w:val="28"/>
          <w:szCs w:val="28"/>
        </w:rPr>
        <w:t>«</w:t>
      </w:r>
      <w:r w:rsidR="00024AAA">
        <w:rPr>
          <w:rStyle w:val="a5"/>
          <w:sz w:val="28"/>
          <w:szCs w:val="28"/>
        </w:rPr>
        <w:t>ЗДЕСЬ ЖИВЁТ ВЕТЕРАН</w:t>
      </w:r>
      <w:r w:rsidRPr="00E15860">
        <w:rPr>
          <w:rStyle w:val="a5"/>
          <w:sz w:val="28"/>
          <w:szCs w:val="28"/>
        </w:rPr>
        <w:t>»</w:t>
      </w:r>
      <w:r w:rsidR="00500043" w:rsidRPr="00500043">
        <w:rPr>
          <w:noProof/>
          <w:lang w:val="en-US"/>
        </w:rPr>
        <w:t xml:space="preserve"> </w:t>
      </w:r>
    </w:p>
    <w:p w14:paraId="37B58602" w14:textId="77777777" w:rsidR="006847FF" w:rsidRPr="00DD6156" w:rsidRDefault="00F20FD7" w:rsidP="00E01861">
      <w:pPr>
        <w:pStyle w:val="1"/>
        <w:numPr>
          <w:ilvl w:val="0"/>
          <w:numId w:val="2"/>
        </w:numPr>
        <w:shd w:val="clear" w:color="auto" w:fill="auto"/>
        <w:tabs>
          <w:tab w:val="left" w:pos="4096"/>
        </w:tabs>
        <w:spacing w:line="240" w:lineRule="auto"/>
        <w:ind w:left="3760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ОБЩИЕ ПОЛОЖЕНИЯ</w:t>
      </w:r>
    </w:p>
    <w:p w14:paraId="49E2C7C1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Настоящее Положение устанавливает порядок проведения республиканской гражданско-патриотической акции общественного объединения «Белорусский фонд мира» «Здесь живет ветеран» (далее - акция).</w:t>
      </w:r>
    </w:p>
    <w:p w14:paraId="1C160677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Целью проведения акции является сохранение исторической памяти о победе белорусского народа в Великой Отечественной войне, проявление уважения к народу-победителю.</w:t>
      </w:r>
    </w:p>
    <w:p w14:paraId="1402C46C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Задачи акции:</w:t>
      </w:r>
    </w:p>
    <w:p w14:paraId="493617C2" w14:textId="55822DBC" w:rsidR="00E01861" w:rsidRPr="00DD6156" w:rsidRDefault="00243223" w:rsidP="00E01861">
      <w:pPr>
        <w:pStyle w:val="a6"/>
        <w:ind w:left="567" w:right="392" w:firstLine="709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- </w:t>
      </w:r>
      <w:r w:rsidR="00E01861"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стимулиров</w:t>
      </w:r>
      <w:r w:rsidR="00024AAA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ание</w:t>
      </w:r>
      <w:r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r w:rsidR="00E01861"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обществе социальных инициатив, ориентированных на помощь и заботу о старшем поколении</w:t>
      </w:r>
      <w:r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,</w:t>
      </w:r>
      <w:r w:rsidRPr="00DD6156">
        <w:rPr>
          <w:rFonts w:ascii="Times New Roman" w:hAnsi="Times New Roman" w:cs="Times New Roman"/>
          <w:sz w:val="28"/>
          <w:szCs w:val="28"/>
        </w:rPr>
        <w:t xml:space="preserve"> победившем в Великой Отечественной войне</w:t>
      </w:r>
      <w:r w:rsidR="00E01861" w:rsidRPr="00DD615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;</w:t>
      </w:r>
    </w:p>
    <w:p w14:paraId="3B3A53FB" w14:textId="77777777" w:rsidR="00243223" w:rsidRPr="00DD6156" w:rsidRDefault="00243223" w:rsidP="00243223">
      <w:pPr>
        <w:pStyle w:val="a6"/>
        <w:ind w:left="567" w:right="39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56">
        <w:rPr>
          <w:rFonts w:ascii="Times New Roman" w:hAnsi="Times New Roman" w:cs="Times New Roman"/>
          <w:sz w:val="28"/>
          <w:szCs w:val="28"/>
        </w:rPr>
        <w:t xml:space="preserve">- </w:t>
      </w:r>
      <w:r w:rsidR="00F20FD7" w:rsidRPr="00DD6156">
        <w:rPr>
          <w:rFonts w:ascii="Times New Roman" w:hAnsi="Times New Roman" w:cs="Times New Roman"/>
          <w:sz w:val="28"/>
          <w:szCs w:val="28"/>
        </w:rPr>
        <w:t>проявить внимание к ветеранам Великой Отечественной войны (далее - ветеран);</w:t>
      </w:r>
    </w:p>
    <w:p w14:paraId="47B48A3E" w14:textId="77777777" w:rsidR="00243223" w:rsidRPr="00DD6156" w:rsidRDefault="00243223" w:rsidP="00243223">
      <w:pPr>
        <w:pStyle w:val="a6"/>
        <w:ind w:left="567" w:right="39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156">
        <w:rPr>
          <w:rFonts w:ascii="Times New Roman" w:hAnsi="Times New Roman" w:cs="Times New Roman"/>
          <w:sz w:val="28"/>
          <w:szCs w:val="28"/>
        </w:rPr>
        <w:t xml:space="preserve">- </w:t>
      </w:r>
      <w:r w:rsidR="00F20FD7" w:rsidRPr="00DD6156">
        <w:rPr>
          <w:rFonts w:ascii="Times New Roman" w:hAnsi="Times New Roman" w:cs="Times New Roman"/>
          <w:sz w:val="28"/>
          <w:szCs w:val="28"/>
        </w:rPr>
        <w:t>формировать у подрастающего поколения гражданско-патриотические</w:t>
      </w:r>
      <w:r w:rsidR="00A821F8" w:rsidRPr="00DD6156">
        <w:rPr>
          <w:rFonts w:ascii="Times New Roman" w:hAnsi="Times New Roman" w:cs="Times New Roman"/>
          <w:sz w:val="28"/>
          <w:szCs w:val="28"/>
        </w:rPr>
        <w:t xml:space="preserve"> и </w:t>
      </w:r>
      <w:r w:rsidR="00F20FD7" w:rsidRPr="00DD6156">
        <w:rPr>
          <w:rFonts w:ascii="Times New Roman" w:hAnsi="Times New Roman" w:cs="Times New Roman"/>
          <w:sz w:val="28"/>
          <w:szCs w:val="28"/>
        </w:rPr>
        <w:t>морально-нравственные ценности, воспитывать чувство уважения и</w:t>
      </w:r>
      <w:r w:rsidR="00A821F8" w:rsidRPr="00DD6156">
        <w:rPr>
          <w:rFonts w:ascii="Times New Roman" w:hAnsi="Times New Roman" w:cs="Times New Roman"/>
          <w:sz w:val="28"/>
          <w:szCs w:val="28"/>
        </w:rPr>
        <w:t xml:space="preserve"> </w:t>
      </w:r>
      <w:r w:rsidR="00F20FD7" w:rsidRPr="00DD6156">
        <w:rPr>
          <w:rFonts w:ascii="Times New Roman" w:hAnsi="Times New Roman" w:cs="Times New Roman"/>
          <w:sz w:val="28"/>
          <w:szCs w:val="28"/>
        </w:rPr>
        <w:t>ответственности перед старшим поколением, победившим в Великой Отечественной войне;</w:t>
      </w:r>
    </w:p>
    <w:p w14:paraId="74283FFE" w14:textId="77777777" w:rsidR="006847FF" w:rsidRPr="00DD6156" w:rsidRDefault="00243223" w:rsidP="00243223">
      <w:pPr>
        <w:pStyle w:val="a6"/>
        <w:ind w:left="567" w:right="392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D6156">
        <w:rPr>
          <w:rFonts w:ascii="Times New Roman" w:hAnsi="Times New Roman" w:cs="Times New Roman"/>
          <w:sz w:val="28"/>
          <w:szCs w:val="28"/>
        </w:rPr>
        <w:t xml:space="preserve">- </w:t>
      </w:r>
      <w:r w:rsidR="00A821F8" w:rsidRPr="00DD6156">
        <w:rPr>
          <w:rFonts w:ascii="Times New Roman" w:hAnsi="Times New Roman" w:cs="Times New Roman"/>
          <w:sz w:val="28"/>
          <w:szCs w:val="28"/>
        </w:rPr>
        <w:t xml:space="preserve">привлечь молодежь к социально </w:t>
      </w:r>
      <w:r w:rsidR="00F20FD7" w:rsidRPr="00DD6156">
        <w:rPr>
          <w:rFonts w:ascii="Times New Roman" w:hAnsi="Times New Roman" w:cs="Times New Roman"/>
          <w:sz w:val="28"/>
          <w:szCs w:val="28"/>
        </w:rPr>
        <w:t>зн</w:t>
      </w:r>
      <w:r w:rsidR="00A821F8" w:rsidRPr="00DD6156">
        <w:rPr>
          <w:rFonts w:ascii="Times New Roman" w:hAnsi="Times New Roman" w:cs="Times New Roman"/>
          <w:sz w:val="28"/>
          <w:szCs w:val="28"/>
        </w:rPr>
        <w:t>ачимой деятельности гражданско-</w:t>
      </w:r>
      <w:r w:rsidR="00F20FD7" w:rsidRPr="00DD6156">
        <w:rPr>
          <w:rFonts w:ascii="Times New Roman" w:hAnsi="Times New Roman" w:cs="Times New Roman"/>
          <w:sz w:val="28"/>
          <w:szCs w:val="28"/>
        </w:rPr>
        <w:t>патриотической направленности.</w:t>
      </w:r>
    </w:p>
    <w:p w14:paraId="472BDA73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 xml:space="preserve">Официальным организатором акции является общественное объединение «Белорусский фонд мира» (далее </w:t>
      </w:r>
      <w:r w:rsidR="00BB3F45">
        <w:rPr>
          <w:sz w:val="28"/>
          <w:szCs w:val="28"/>
        </w:rPr>
        <w:t>–</w:t>
      </w:r>
      <w:r w:rsidRPr="00DD6156">
        <w:rPr>
          <w:sz w:val="28"/>
          <w:szCs w:val="28"/>
        </w:rPr>
        <w:t xml:space="preserve"> Белорусский фонд мира).</w:t>
      </w:r>
    </w:p>
    <w:p w14:paraId="78684C42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Официальным организатором в г. Минске является Минское городское отделение Белорусского фонда мира, в областных и районных центрах - соответствующие областные и районные отделения Белорусского фонда мира.</w:t>
      </w:r>
    </w:p>
    <w:p w14:paraId="5442820D" w14:textId="78D7D336" w:rsidR="00A821F8" w:rsidRPr="00DD6156" w:rsidRDefault="00A821F8" w:rsidP="00E01861">
      <w:pPr>
        <w:pStyle w:val="1"/>
        <w:numPr>
          <w:ilvl w:val="1"/>
          <w:numId w:val="2"/>
        </w:numPr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 xml:space="preserve">Партнерами акции выступают </w:t>
      </w:r>
      <w:r w:rsidR="00BB3F45">
        <w:rPr>
          <w:sz w:val="28"/>
          <w:szCs w:val="28"/>
        </w:rPr>
        <w:t>Белорусское общественное объединение ветеранов (далее – БООВ)</w:t>
      </w:r>
      <w:r w:rsidR="009E38E8">
        <w:rPr>
          <w:sz w:val="28"/>
          <w:szCs w:val="28"/>
        </w:rPr>
        <w:t xml:space="preserve">, общественное </w:t>
      </w:r>
      <w:r w:rsidR="009E38E8">
        <w:rPr>
          <w:szCs w:val="28"/>
        </w:rPr>
        <w:t>объединение</w:t>
      </w:r>
      <w:r w:rsidR="009E38E8" w:rsidRPr="009E38E8">
        <w:rPr>
          <w:szCs w:val="28"/>
        </w:rPr>
        <w:t xml:space="preserve"> «Белорусский союз офицеров»</w:t>
      </w:r>
      <w:r w:rsidR="009E38E8">
        <w:rPr>
          <w:szCs w:val="28"/>
        </w:rPr>
        <w:t xml:space="preserve"> (далее – ОО «БСО»),</w:t>
      </w:r>
      <w:r w:rsidR="009E38E8" w:rsidRPr="009E38E8">
        <w:rPr>
          <w:sz w:val="28"/>
          <w:szCs w:val="28"/>
        </w:rPr>
        <w:t xml:space="preserve"> </w:t>
      </w:r>
      <w:r w:rsidR="00BB3F45" w:rsidRPr="009E38E8">
        <w:rPr>
          <w:sz w:val="28"/>
          <w:szCs w:val="28"/>
        </w:rPr>
        <w:t xml:space="preserve"> </w:t>
      </w:r>
      <w:r w:rsidR="009E38E8">
        <w:rPr>
          <w:sz w:val="28"/>
          <w:szCs w:val="28"/>
        </w:rPr>
        <w:t>о</w:t>
      </w:r>
      <w:r w:rsidRPr="009E38E8">
        <w:rPr>
          <w:sz w:val="28"/>
          <w:szCs w:val="28"/>
        </w:rPr>
        <w:t xml:space="preserve">бщественное объединение «Белорусский республиканский союз </w:t>
      </w:r>
      <w:r w:rsidR="009E38E8">
        <w:rPr>
          <w:sz w:val="28"/>
          <w:szCs w:val="28"/>
        </w:rPr>
        <w:t xml:space="preserve">молодежи» (далее – ОО «БРСМ»), </w:t>
      </w:r>
      <w:r w:rsidRPr="009E38E8">
        <w:rPr>
          <w:sz w:val="28"/>
          <w:szCs w:val="28"/>
        </w:rPr>
        <w:t>общественное объединен</w:t>
      </w:r>
      <w:r w:rsidRPr="00DD6156">
        <w:rPr>
          <w:sz w:val="28"/>
          <w:szCs w:val="28"/>
        </w:rPr>
        <w:t>ие «Белорусская республиканская пионерская организация» (далее – ОО</w:t>
      </w:r>
      <w:r w:rsidR="00BB3F45">
        <w:rPr>
          <w:sz w:val="28"/>
          <w:szCs w:val="28"/>
        </w:rPr>
        <w:t> </w:t>
      </w:r>
      <w:r w:rsidR="009E38E8">
        <w:rPr>
          <w:sz w:val="28"/>
          <w:szCs w:val="28"/>
        </w:rPr>
        <w:t>«БРПО»), общественное объединение «Белорусский союз суворовцев и кадет» (далее – ОО «БССК»).</w:t>
      </w:r>
    </w:p>
    <w:p w14:paraId="16841327" w14:textId="77777777" w:rsidR="00A821F8" w:rsidRDefault="00A821F8" w:rsidP="00E01861">
      <w:pPr>
        <w:pStyle w:val="1"/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</w:p>
    <w:p w14:paraId="047A8BF5" w14:textId="77777777" w:rsidR="00945C7D" w:rsidRDefault="00945C7D" w:rsidP="00E01861">
      <w:pPr>
        <w:pStyle w:val="1"/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</w:p>
    <w:p w14:paraId="6C57F936" w14:textId="77777777" w:rsidR="00945C7D" w:rsidRPr="00DD6156" w:rsidRDefault="00945C7D" w:rsidP="00E01861">
      <w:pPr>
        <w:pStyle w:val="1"/>
        <w:shd w:val="clear" w:color="auto" w:fill="auto"/>
        <w:tabs>
          <w:tab w:val="left" w:pos="1659"/>
        </w:tabs>
        <w:spacing w:line="240" w:lineRule="auto"/>
        <w:ind w:left="567" w:right="392" w:firstLine="709"/>
        <w:jc w:val="both"/>
        <w:rPr>
          <w:sz w:val="28"/>
          <w:szCs w:val="28"/>
        </w:rPr>
      </w:pPr>
    </w:p>
    <w:p w14:paraId="63DF7E41" w14:textId="77777777" w:rsidR="006847FF" w:rsidRPr="00DD6156" w:rsidRDefault="00F20FD7" w:rsidP="00E01861">
      <w:pPr>
        <w:pStyle w:val="1"/>
        <w:numPr>
          <w:ilvl w:val="0"/>
          <w:numId w:val="2"/>
        </w:numPr>
        <w:shd w:val="clear" w:color="auto" w:fill="auto"/>
        <w:tabs>
          <w:tab w:val="left" w:pos="2450"/>
        </w:tabs>
        <w:spacing w:line="240" w:lineRule="auto"/>
        <w:ind w:left="2100" w:right="392"/>
        <w:rPr>
          <w:sz w:val="28"/>
          <w:szCs w:val="28"/>
        </w:rPr>
      </w:pPr>
      <w:r w:rsidRPr="00DD6156">
        <w:rPr>
          <w:sz w:val="28"/>
          <w:szCs w:val="28"/>
        </w:rPr>
        <w:lastRenderedPageBreak/>
        <w:t>УСЛОВИЯ И ПОРЯДОК ПРОВЕДЕНИЯ АКЦИИ</w:t>
      </w:r>
    </w:p>
    <w:p w14:paraId="0FFB8192" w14:textId="6BB9F6ED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Участниками акции являются активисты Белорусского фонда мира</w:t>
      </w:r>
      <w:r w:rsidR="00A821F8" w:rsidRPr="00DD6156">
        <w:rPr>
          <w:sz w:val="28"/>
          <w:szCs w:val="28"/>
        </w:rPr>
        <w:t xml:space="preserve">, </w:t>
      </w:r>
      <w:r w:rsidR="00A5049F">
        <w:rPr>
          <w:sz w:val="28"/>
          <w:szCs w:val="28"/>
        </w:rPr>
        <w:t xml:space="preserve">члены БООВ, ОО «БСО», ОО «БССК», </w:t>
      </w:r>
      <w:r w:rsidR="00A821F8" w:rsidRPr="00DD6156">
        <w:rPr>
          <w:sz w:val="28"/>
          <w:szCs w:val="28"/>
        </w:rPr>
        <w:t xml:space="preserve">волонтеры ОО «БРСМ» и тимуровцы </w:t>
      </w:r>
      <w:r w:rsidR="00206524">
        <w:rPr>
          <w:sz w:val="28"/>
          <w:szCs w:val="28"/>
        </w:rPr>
        <w:t xml:space="preserve">           </w:t>
      </w:r>
      <w:r w:rsidR="00A821F8" w:rsidRPr="00DD6156">
        <w:rPr>
          <w:sz w:val="28"/>
          <w:szCs w:val="28"/>
        </w:rPr>
        <w:t>ОО «БРПО»</w:t>
      </w:r>
      <w:r w:rsidRPr="00DD6156">
        <w:rPr>
          <w:sz w:val="28"/>
          <w:szCs w:val="28"/>
        </w:rPr>
        <w:t>.</w:t>
      </w:r>
    </w:p>
    <w:p w14:paraId="3EA67E7A" w14:textId="77777777" w:rsidR="006847FF" w:rsidRPr="00DD6156" w:rsidRDefault="00E01861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Подготовка к акции</w:t>
      </w:r>
      <w:r w:rsidR="00F20FD7" w:rsidRPr="00DD6156">
        <w:rPr>
          <w:sz w:val="28"/>
          <w:szCs w:val="28"/>
        </w:rPr>
        <w:t xml:space="preserve"> </w:t>
      </w:r>
      <w:r w:rsidR="006D62E6" w:rsidRPr="00DD6156">
        <w:rPr>
          <w:sz w:val="28"/>
          <w:szCs w:val="28"/>
        </w:rPr>
        <w:t xml:space="preserve">и ее проведение </w:t>
      </w:r>
      <w:r w:rsidR="00F20FD7" w:rsidRPr="00DD6156">
        <w:rPr>
          <w:sz w:val="28"/>
          <w:szCs w:val="28"/>
        </w:rPr>
        <w:t>проходит в Республике Беларусь с 20 января по 9</w:t>
      </w:r>
      <w:r w:rsidRPr="00DD6156">
        <w:rPr>
          <w:sz w:val="28"/>
          <w:szCs w:val="28"/>
        </w:rPr>
        <w:t> </w:t>
      </w:r>
      <w:r w:rsidR="00F20FD7" w:rsidRPr="00DD6156">
        <w:rPr>
          <w:sz w:val="28"/>
          <w:szCs w:val="28"/>
        </w:rPr>
        <w:t>мая 2016</w:t>
      </w:r>
      <w:r w:rsidRPr="00DD6156">
        <w:rPr>
          <w:sz w:val="28"/>
          <w:szCs w:val="28"/>
        </w:rPr>
        <w:t> </w:t>
      </w:r>
      <w:r w:rsidR="00F20FD7" w:rsidRPr="00DD6156">
        <w:rPr>
          <w:sz w:val="28"/>
          <w:szCs w:val="28"/>
        </w:rPr>
        <w:t>года в два этапа.</w:t>
      </w:r>
    </w:p>
    <w:p w14:paraId="144EF041" w14:textId="05EFBBD0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На первом этапе участники акции узнают место проживания и адрес ветерана.</w:t>
      </w:r>
      <w:r w:rsidR="00A821F8" w:rsidRPr="00DD6156">
        <w:rPr>
          <w:sz w:val="28"/>
          <w:szCs w:val="28"/>
        </w:rPr>
        <w:t xml:space="preserve"> Пользуются информационной поддержкой территориальных отделений </w:t>
      </w:r>
      <w:r w:rsidR="00760390">
        <w:rPr>
          <w:sz w:val="28"/>
          <w:szCs w:val="28"/>
        </w:rPr>
        <w:t>Белорусского ф</w:t>
      </w:r>
      <w:r w:rsidR="00A821F8" w:rsidRPr="00DD6156">
        <w:rPr>
          <w:sz w:val="28"/>
          <w:szCs w:val="28"/>
        </w:rPr>
        <w:t xml:space="preserve">онда мира и территориальных комитетов ОО «БРСМ». </w:t>
      </w:r>
      <w:r w:rsidR="00760390">
        <w:rPr>
          <w:sz w:val="28"/>
          <w:szCs w:val="28"/>
        </w:rPr>
        <w:t xml:space="preserve"> Председатели </w:t>
      </w:r>
      <w:r w:rsidR="00760390" w:rsidRPr="00DD6156">
        <w:rPr>
          <w:sz w:val="28"/>
          <w:szCs w:val="28"/>
        </w:rPr>
        <w:t xml:space="preserve">территориальных отделений </w:t>
      </w:r>
      <w:r w:rsidR="00760390">
        <w:rPr>
          <w:sz w:val="28"/>
          <w:szCs w:val="28"/>
        </w:rPr>
        <w:t>Белорусского ф</w:t>
      </w:r>
      <w:r w:rsidR="00760390" w:rsidRPr="00DD6156">
        <w:rPr>
          <w:sz w:val="28"/>
          <w:szCs w:val="28"/>
        </w:rPr>
        <w:t>онда мира</w:t>
      </w:r>
      <w:r w:rsidR="00760390">
        <w:rPr>
          <w:sz w:val="28"/>
          <w:szCs w:val="28"/>
        </w:rPr>
        <w:t xml:space="preserve"> запрашивают актуальные данные в Министерстве труда и социальной защиты</w:t>
      </w:r>
      <w:r w:rsidR="00385AFE">
        <w:rPr>
          <w:sz w:val="28"/>
          <w:szCs w:val="28"/>
        </w:rPr>
        <w:t xml:space="preserve"> Республики Беларусь</w:t>
      </w:r>
      <w:r w:rsidR="00760390">
        <w:rPr>
          <w:sz w:val="28"/>
          <w:szCs w:val="28"/>
        </w:rPr>
        <w:t>.</w:t>
      </w:r>
    </w:p>
    <w:p w14:paraId="3363B09A" w14:textId="77777777" w:rsidR="006847FF" w:rsidRPr="00DD6156" w:rsidRDefault="00F20FD7" w:rsidP="00E01861">
      <w:pPr>
        <w:pStyle w:val="1"/>
        <w:numPr>
          <w:ilvl w:val="1"/>
          <w:numId w:val="2"/>
        </w:numPr>
        <w:shd w:val="clear" w:color="auto" w:fill="auto"/>
        <w:tabs>
          <w:tab w:val="left" w:pos="1447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На втором этапе участники акции связываются с ветераном или его родственниками и договариваются о встрече.</w:t>
      </w:r>
    </w:p>
    <w:p w14:paraId="127AC643" w14:textId="77777777" w:rsidR="006847FF" w:rsidRPr="00DD6156" w:rsidRDefault="00F20FD7" w:rsidP="00E01861">
      <w:pPr>
        <w:pStyle w:val="1"/>
        <w:numPr>
          <w:ilvl w:val="0"/>
          <w:numId w:val="3"/>
        </w:numPr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Во время встречи участники акции согласовывают возможность и прикрепляют к дому ветерана или рядом с его квартирой памятн</w:t>
      </w:r>
      <w:r w:rsidR="00A821F8" w:rsidRPr="00DD6156">
        <w:rPr>
          <w:sz w:val="28"/>
          <w:szCs w:val="28"/>
        </w:rPr>
        <w:t xml:space="preserve">ую табличку «Тут </w:t>
      </w:r>
      <w:proofErr w:type="spellStart"/>
      <w:r w:rsidR="00A821F8" w:rsidRPr="00DD6156">
        <w:rPr>
          <w:sz w:val="28"/>
          <w:szCs w:val="28"/>
        </w:rPr>
        <w:t>жыве</w:t>
      </w:r>
      <w:proofErr w:type="spellEnd"/>
      <w:r w:rsidR="00A821F8" w:rsidRPr="00DD6156">
        <w:rPr>
          <w:sz w:val="28"/>
          <w:szCs w:val="28"/>
        </w:rPr>
        <w:t xml:space="preserve"> </w:t>
      </w:r>
      <w:proofErr w:type="spellStart"/>
      <w:r w:rsidR="00A821F8" w:rsidRPr="00DD6156">
        <w:rPr>
          <w:sz w:val="28"/>
          <w:szCs w:val="28"/>
        </w:rPr>
        <w:t>ветэран</w:t>
      </w:r>
      <w:proofErr w:type="spellEnd"/>
      <w:r w:rsidR="00A821F8" w:rsidRPr="00DD6156">
        <w:rPr>
          <w:sz w:val="28"/>
          <w:szCs w:val="28"/>
        </w:rPr>
        <w:t xml:space="preserve"> Вял</w:t>
      </w:r>
      <w:proofErr w:type="spellStart"/>
      <w:r w:rsidRPr="00DD6156">
        <w:rPr>
          <w:sz w:val="28"/>
          <w:szCs w:val="28"/>
          <w:lang w:val="en-US"/>
        </w:rPr>
        <w:t>i</w:t>
      </w:r>
      <w:r w:rsidR="00A821F8" w:rsidRPr="00DD6156">
        <w:rPr>
          <w:sz w:val="28"/>
          <w:szCs w:val="28"/>
        </w:rPr>
        <w:t>кай</w:t>
      </w:r>
      <w:proofErr w:type="spellEnd"/>
      <w:r w:rsidR="00A821F8" w:rsidRPr="00DD6156">
        <w:rPr>
          <w:sz w:val="28"/>
          <w:szCs w:val="28"/>
        </w:rPr>
        <w:t xml:space="preserve"> </w:t>
      </w:r>
      <w:proofErr w:type="spellStart"/>
      <w:r w:rsidR="00A821F8" w:rsidRPr="00DD6156">
        <w:rPr>
          <w:sz w:val="28"/>
          <w:szCs w:val="28"/>
        </w:rPr>
        <w:t>Айчыннай</w:t>
      </w:r>
      <w:proofErr w:type="spellEnd"/>
      <w:r w:rsidR="00A821F8" w:rsidRPr="00DD6156">
        <w:rPr>
          <w:sz w:val="28"/>
          <w:szCs w:val="28"/>
        </w:rPr>
        <w:t xml:space="preserve"> </w:t>
      </w:r>
      <w:proofErr w:type="spellStart"/>
      <w:r w:rsidR="00A821F8" w:rsidRPr="00DD6156">
        <w:rPr>
          <w:sz w:val="28"/>
          <w:szCs w:val="28"/>
        </w:rPr>
        <w:t>вайны</w:t>
      </w:r>
      <w:proofErr w:type="spellEnd"/>
      <w:r w:rsidR="00A821F8" w:rsidRPr="00DD6156">
        <w:rPr>
          <w:sz w:val="28"/>
          <w:szCs w:val="28"/>
        </w:rPr>
        <w:t>.</w:t>
      </w:r>
      <w:r w:rsidRPr="00DD6156">
        <w:rPr>
          <w:sz w:val="28"/>
          <w:szCs w:val="28"/>
        </w:rPr>
        <w:t xml:space="preserve"> </w:t>
      </w:r>
      <w:proofErr w:type="spellStart"/>
      <w:r w:rsidRPr="00DD6156">
        <w:rPr>
          <w:sz w:val="28"/>
          <w:szCs w:val="28"/>
        </w:rPr>
        <w:t>Дзякуй</w:t>
      </w:r>
      <w:proofErr w:type="spellEnd"/>
      <w:r w:rsidRPr="00DD6156">
        <w:rPr>
          <w:sz w:val="28"/>
          <w:szCs w:val="28"/>
        </w:rPr>
        <w:t xml:space="preserve"> за </w:t>
      </w:r>
      <w:proofErr w:type="spellStart"/>
      <w:r w:rsidRPr="00DD6156">
        <w:rPr>
          <w:sz w:val="28"/>
          <w:szCs w:val="28"/>
        </w:rPr>
        <w:t>Перамогу</w:t>
      </w:r>
      <w:proofErr w:type="spellEnd"/>
      <w:r w:rsidRPr="00DD6156">
        <w:rPr>
          <w:sz w:val="28"/>
          <w:szCs w:val="28"/>
        </w:rPr>
        <w:t>!» (приложение 1).</w:t>
      </w:r>
    </w:p>
    <w:p w14:paraId="0B14A24E" w14:textId="422BC16E" w:rsidR="006847FF" w:rsidRDefault="00F20FD7" w:rsidP="00E01861">
      <w:pPr>
        <w:pStyle w:val="1"/>
        <w:numPr>
          <w:ilvl w:val="0"/>
          <w:numId w:val="3"/>
        </w:numPr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 w:rsidRPr="00DD6156">
        <w:rPr>
          <w:sz w:val="28"/>
          <w:szCs w:val="28"/>
        </w:rPr>
        <w:t>К процессу прикрепления памятной таблички целесообразно привлекать учащихся кадетских училищ, специализированных лицеев, учреждения образования «Минское суворо</w:t>
      </w:r>
      <w:r w:rsidR="00A821F8" w:rsidRPr="00DD6156">
        <w:rPr>
          <w:sz w:val="28"/>
          <w:szCs w:val="28"/>
        </w:rPr>
        <w:t>вское военное училище», военно-</w:t>
      </w:r>
      <w:r w:rsidRPr="00DD6156">
        <w:rPr>
          <w:sz w:val="28"/>
          <w:szCs w:val="28"/>
        </w:rPr>
        <w:t>патриотических классов, имеющих форменную одежду, а также учащихся учреждений общего среднего, профессионально-технического и ср</w:t>
      </w:r>
      <w:r w:rsidR="00A821F8" w:rsidRPr="00DD6156">
        <w:rPr>
          <w:sz w:val="28"/>
          <w:szCs w:val="28"/>
        </w:rPr>
        <w:t>е</w:t>
      </w:r>
      <w:r w:rsidR="008C641C">
        <w:rPr>
          <w:sz w:val="28"/>
          <w:szCs w:val="28"/>
        </w:rPr>
        <w:t>днего специального образования -</w:t>
      </w:r>
      <w:r w:rsidR="00DF689F">
        <w:rPr>
          <w:sz w:val="28"/>
          <w:szCs w:val="28"/>
        </w:rPr>
        <w:t>членов</w:t>
      </w:r>
      <w:r w:rsidR="00A821F8" w:rsidRPr="00DD6156">
        <w:rPr>
          <w:sz w:val="28"/>
          <w:szCs w:val="28"/>
        </w:rPr>
        <w:t xml:space="preserve"> ОО «БРСМ» и ОО «БРПО».</w:t>
      </w:r>
    </w:p>
    <w:p w14:paraId="31A33306" w14:textId="77777777" w:rsidR="00BB3F45" w:rsidRDefault="00BB3F45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1276" w:right="392"/>
        <w:jc w:val="both"/>
        <w:rPr>
          <w:sz w:val="28"/>
          <w:szCs w:val="28"/>
        </w:rPr>
      </w:pPr>
    </w:p>
    <w:p w14:paraId="5CE938DB" w14:textId="77777777" w:rsidR="00BB3F45" w:rsidRDefault="00BB3F45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1276" w:right="392"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ОБЯЗАННОСТИ ОРГАНИЗАТОРОВ И ПАРТНЕРОВ АКЦИИ</w:t>
      </w:r>
    </w:p>
    <w:p w14:paraId="7A3714ED" w14:textId="77777777" w:rsidR="008D056D" w:rsidRDefault="00BB3F45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3.1. Белорусский фонд мира и его структурные подразделения</w:t>
      </w:r>
      <w:r w:rsidR="008D056D">
        <w:rPr>
          <w:sz w:val="28"/>
          <w:szCs w:val="28"/>
        </w:rPr>
        <w:t>:</w:t>
      </w:r>
    </w:p>
    <w:p w14:paraId="2E2AD377" w14:textId="17203928" w:rsidR="008D056D" w:rsidRDefault="008D056D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BB3F45">
        <w:rPr>
          <w:sz w:val="28"/>
          <w:szCs w:val="28"/>
        </w:rPr>
        <w:t xml:space="preserve"> </w:t>
      </w:r>
      <w:r w:rsidR="00116D94">
        <w:rPr>
          <w:sz w:val="28"/>
          <w:szCs w:val="28"/>
        </w:rPr>
        <w:t xml:space="preserve"> </w:t>
      </w:r>
      <w:r w:rsidR="00BB3F45">
        <w:rPr>
          <w:sz w:val="28"/>
          <w:szCs w:val="28"/>
        </w:rPr>
        <w:t xml:space="preserve">изготавливают таблички согласно прилагаемому макету; </w:t>
      </w:r>
    </w:p>
    <w:p w14:paraId="69A83421" w14:textId="68DC2111" w:rsidR="00760390" w:rsidRPr="00B5018F" w:rsidRDefault="00CB6ECA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запрашивают данные о ветеранах в Министерстве труда и социальной защиты</w:t>
      </w:r>
      <w:r w:rsidR="00B5018F">
        <w:rPr>
          <w:sz w:val="28"/>
          <w:szCs w:val="28"/>
        </w:rPr>
        <w:t xml:space="preserve"> Республики Беларусь</w:t>
      </w:r>
      <w:r w:rsidR="00B5018F">
        <w:rPr>
          <w:sz w:val="28"/>
          <w:szCs w:val="28"/>
          <w:lang w:val="en-US"/>
        </w:rPr>
        <w:t>;</w:t>
      </w:r>
    </w:p>
    <w:p w14:paraId="3BFF5060" w14:textId="08BCA6B7" w:rsidR="008D056D" w:rsidRDefault="008D056D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B3F45">
        <w:rPr>
          <w:sz w:val="28"/>
          <w:szCs w:val="28"/>
        </w:rPr>
        <w:t>разрабатывают графи</w:t>
      </w:r>
      <w:r>
        <w:rPr>
          <w:sz w:val="28"/>
          <w:szCs w:val="28"/>
        </w:rPr>
        <w:t>к посещения ветеранов на дому</w:t>
      </w:r>
      <w:r w:rsidR="00FC6141">
        <w:rPr>
          <w:sz w:val="28"/>
          <w:szCs w:val="28"/>
        </w:rPr>
        <w:t xml:space="preserve">, решают организационные вопросы, касающиеся крепления памятной таблички, поздравления юбиляров </w:t>
      </w:r>
      <w:r w:rsidR="00CB6ECA">
        <w:rPr>
          <w:sz w:val="28"/>
          <w:szCs w:val="28"/>
        </w:rPr>
        <w:t>совместно с представителями партнёрских организаций</w:t>
      </w:r>
      <w:r w:rsidR="009F6EBA">
        <w:rPr>
          <w:sz w:val="28"/>
          <w:szCs w:val="28"/>
        </w:rPr>
        <w:t>, участвующих в акции</w:t>
      </w:r>
      <w:r>
        <w:rPr>
          <w:sz w:val="28"/>
          <w:szCs w:val="28"/>
        </w:rPr>
        <w:t>;</w:t>
      </w:r>
    </w:p>
    <w:p w14:paraId="4CBB4C0A" w14:textId="14E3DF5B" w:rsidR="008D056D" w:rsidRDefault="008D056D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16D94">
        <w:rPr>
          <w:sz w:val="28"/>
          <w:szCs w:val="28"/>
        </w:rPr>
        <w:t xml:space="preserve"> </w:t>
      </w:r>
      <w:r w:rsidR="00BB3F45">
        <w:rPr>
          <w:sz w:val="28"/>
          <w:szCs w:val="28"/>
        </w:rPr>
        <w:t xml:space="preserve">устанавливают дату прикрепления таблички по согласованию с ветеранами, проживающими в частных </w:t>
      </w:r>
      <w:r w:rsidR="00997075">
        <w:rPr>
          <w:sz w:val="28"/>
          <w:szCs w:val="28"/>
        </w:rPr>
        <w:t>домах и квартирах</w:t>
      </w:r>
      <w:r>
        <w:rPr>
          <w:sz w:val="28"/>
          <w:szCs w:val="28"/>
        </w:rPr>
        <w:t>;</w:t>
      </w:r>
    </w:p>
    <w:p w14:paraId="4860FB51" w14:textId="1B6CEBD7" w:rsidR="00BB3F45" w:rsidRDefault="008D056D" w:rsidP="00BB3F45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468AF">
        <w:rPr>
          <w:sz w:val="28"/>
          <w:szCs w:val="28"/>
        </w:rPr>
        <w:t xml:space="preserve"> осуществляют </w:t>
      </w:r>
      <w:r w:rsidR="00BC4A33">
        <w:rPr>
          <w:sz w:val="28"/>
          <w:szCs w:val="28"/>
        </w:rPr>
        <w:t>передачу</w:t>
      </w:r>
      <w:r w:rsidR="00116D94">
        <w:rPr>
          <w:sz w:val="28"/>
          <w:szCs w:val="28"/>
        </w:rPr>
        <w:t xml:space="preserve"> табличек представителям партнёрских организаций, участвующих в акции, </w:t>
      </w:r>
      <w:r w:rsidR="008468AF">
        <w:rPr>
          <w:sz w:val="28"/>
          <w:szCs w:val="28"/>
        </w:rPr>
        <w:t>в соответствии с отдельным списком</w:t>
      </w:r>
      <w:r w:rsidR="00BB3F45">
        <w:rPr>
          <w:sz w:val="28"/>
          <w:szCs w:val="28"/>
        </w:rPr>
        <w:t>.</w:t>
      </w:r>
    </w:p>
    <w:p w14:paraId="4B962A8B" w14:textId="23A873E3" w:rsidR="008D056D" w:rsidRDefault="00BB3F45" w:rsidP="008468AF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 БООВ</w:t>
      </w:r>
      <w:r w:rsidR="009F6EBA">
        <w:rPr>
          <w:sz w:val="28"/>
          <w:szCs w:val="28"/>
        </w:rPr>
        <w:t>, ОО «БСО», ОО «БССК»</w:t>
      </w:r>
      <w:r>
        <w:rPr>
          <w:sz w:val="28"/>
          <w:szCs w:val="28"/>
        </w:rPr>
        <w:t xml:space="preserve"> </w:t>
      </w:r>
      <w:r w:rsidR="008D056D">
        <w:rPr>
          <w:sz w:val="28"/>
          <w:szCs w:val="28"/>
        </w:rPr>
        <w:t xml:space="preserve">и его структурные подразделения </w:t>
      </w:r>
    </w:p>
    <w:p w14:paraId="5AEAE159" w14:textId="642D2CE2" w:rsidR="008D056D" w:rsidRDefault="008D056D" w:rsidP="008468AF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F59CF">
        <w:rPr>
          <w:sz w:val="28"/>
          <w:szCs w:val="28"/>
        </w:rPr>
        <w:t xml:space="preserve">  участвуют</w:t>
      </w:r>
      <w:r w:rsidR="009F6EBA">
        <w:rPr>
          <w:sz w:val="28"/>
          <w:szCs w:val="28"/>
        </w:rPr>
        <w:t xml:space="preserve"> в разработке графика посещения ветеранов на дому</w:t>
      </w:r>
      <w:r>
        <w:rPr>
          <w:sz w:val="28"/>
          <w:szCs w:val="28"/>
        </w:rPr>
        <w:t>;</w:t>
      </w:r>
    </w:p>
    <w:p w14:paraId="7FD3FEC7" w14:textId="38F8DD8A" w:rsidR="00BB3F45" w:rsidRPr="008468AF" w:rsidRDefault="009F6EBA" w:rsidP="008468AF">
      <w:pPr>
        <w:pStyle w:val="1"/>
        <w:shd w:val="clear" w:color="auto" w:fill="auto"/>
        <w:tabs>
          <w:tab w:val="left" w:pos="1463"/>
        </w:tabs>
        <w:spacing w:line="240" w:lineRule="auto"/>
        <w:ind w:left="567" w:right="392" w:firstLine="709"/>
        <w:jc w:val="both"/>
        <w:rPr>
          <w:sz w:val="28"/>
          <w:szCs w:val="28"/>
        </w:rPr>
      </w:pPr>
      <w:r>
        <w:rPr>
          <w:sz w:val="28"/>
          <w:szCs w:val="28"/>
        </w:rPr>
        <w:t>-   </w:t>
      </w:r>
      <w:r w:rsidR="00BB3F45">
        <w:rPr>
          <w:sz w:val="28"/>
          <w:szCs w:val="28"/>
        </w:rPr>
        <w:t>предоставля</w:t>
      </w:r>
      <w:r w:rsidR="00BC4A33">
        <w:rPr>
          <w:sz w:val="28"/>
          <w:szCs w:val="28"/>
        </w:rPr>
        <w:t>ют</w:t>
      </w:r>
      <w:r w:rsidR="00BB3F45">
        <w:rPr>
          <w:sz w:val="28"/>
          <w:szCs w:val="28"/>
        </w:rPr>
        <w:t xml:space="preserve"> </w:t>
      </w:r>
      <w:r w:rsidR="008D056D">
        <w:rPr>
          <w:sz w:val="28"/>
          <w:szCs w:val="28"/>
        </w:rPr>
        <w:t>списки</w:t>
      </w:r>
      <w:r w:rsidR="00BB3F45">
        <w:rPr>
          <w:sz w:val="28"/>
          <w:szCs w:val="28"/>
        </w:rPr>
        <w:t xml:space="preserve"> в </w:t>
      </w:r>
      <w:r w:rsidR="001142AF">
        <w:rPr>
          <w:sz w:val="28"/>
          <w:szCs w:val="28"/>
        </w:rPr>
        <w:t xml:space="preserve">региональные организации БООВ, ОО «БСО»,        ОО «БССК», </w:t>
      </w:r>
      <w:r w:rsidR="00BB3F45">
        <w:rPr>
          <w:sz w:val="28"/>
          <w:szCs w:val="28"/>
        </w:rPr>
        <w:t xml:space="preserve">областные комитеты </w:t>
      </w:r>
      <w:r w:rsidR="00BB3F45" w:rsidRPr="008468AF">
        <w:rPr>
          <w:sz w:val="28"/>
          <w:szCs w:val="28"/>
        </w:rPr>
        <w:t>ОО «БРСМ»</w:t>
      </w:r>
      <w:r w:rsidR="008C641C">
        <w:rPr>
          <w:sz w:val="28"/>
          <w:szCs w:val="28"/>
        </w:rPr>
        <w:t>,</w:t>
      </w:r>
      <w:r w:rsidR="00BB3F45" w:rsidRPr="008468AF">
        <w:rPr>
          <w:sz w:val="28"/>
          <w:szCs w:val="28"/>
        </w:rPr>
        <w:t xml:space="preserve"> </w:t>
      </w:r>
      <w:r w:rsidR="008C641C">
        <w:rPr>
          <w:sz w:val="28"/>
          <w:szCs w:val="28"/>
        </w:rPr>
        <w:t>областные советы ОО «БРПО</w:t>
      </w:r>
      <w:r w:rsidR="008C641C" w:rsidRPr="008468AF">
        <w:rPr>
          <w:sz w:val="28"/>
          <w:szCs w:val="28"/>
        </w:rPr>
        <w:t xml:space="preserve">» </w:t>
      </w:r>
      <w:r w:rsidR="00BB3F45" w:rsidRPr="008468AF">
        <w:rPr>
          <w:sz w:val="28"/>
          <w:szCs w:val="28"/>
        </w:rPr>
        <w:t xml:space="preserve">для последующего использования волонтерами </w:t>
      </w:r>
      <w:r w:rsidR="008C641C" w:rsidRPr="008468AF">
        <w:rPr>
          <w:sz w:val="28"/>
          <w:szCs w:val="28"/>
        </w:rPr>
        <w:t xml:space="preserve">ОО «БРСМ» </w:t>
      </w:r>
      <w:r w:rsidR="00BB3F45" w:rsidRPr="008468AF">
        <w:rPr>
          <w:sz w:val="28"/>
          <w:szCs w:val="28"/>
        </w:rPr>
        <w:t>и тимуровцами  ОО</w:t>
      </w:r>
      <w:r w:rsidR="008468AF">
        <w:rPr>
          <w:sz w:val="28"/>
          <w:szCs w:val="28"/>
        </w:rPr>
        <w:t> </w:t>
      </w:r>
      <w:r w:rsidR="00BB3F45" w:rsidRPr="008468AF">
        <w:rPr>
          <w:sz w:val="28"/>
          <w:szCs w:val="28"/>
        </w:rPr>
        <w:t>«БРПО» в практической деятельности.</w:t>
      </w:r>
    </w:p>
    <w:p w14:paraId="02E20445" w14:textId="7C90D164" w:rsidR="008D056D" w:rsidRDefault="00BB3F45" w:rsidP="008468AF">
      <w:pPr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68AF">
        <w:rPr>
          <w:rFonts w:ascii="Times New Roman" w:hAnsi="Times New Roman" w:cs="Times New Roman"/>
          <w:sz w:val="28"/>
          <w:szCs w:val="28"/>
        </w:rPr>
        <w:t xml:space="preserve">3.3. </w:t>
      </w:r>
      <w:r w:rsidR="009F4380" w:rsidRPr="009F4380">
        <w:rPr>
          <w:rFonts w:ascii="Times New Roman" w:hAnsi="Times New Roman" w:cs="Times New Roman"/>
          <w:sz w:val="28"/>
          <w:szCs w:val="28"/>
        </w:rPr>
        <w:t>БООВ, ОО «БСО»,</w:t>
      </w:r>
      <w:r w:rsidR="009F4380">
        <w:rPr>
          <w:sz w:val="28"/>
          <w:szCs w:val="28"/>
        </w:rPr>
        <w:t xml:space="preserve"> </w:t>
      </w:r>
      <w:r w:rsidR="009F4380" w:rsidRPr="009F4380">
        <w:rPr>
          <w:rFonts w:ascii="Times New Roman" w:hAnsi="Times New Roman" w:cs="Times New Roman"/>
          <w:sz w:val="28"/>
          <w:szCs w:val="28"/>
        </w:rPr>
        <w:t>ОО «БССК»,</w:t>
      </w:r>
      <w:r w:rsidR="009F4380">
        <w:rPr>
          <w:sz w:val="28"/>
          <w:szCs w:val="28"/>
        </w:rPr>
        <w:t xml:space="preserve"> </w:t>
      </w:r>
      <w:r w:rsidRPr="008468AF">
        <w:rPr>
          <w:rFonts w:ascii="Times New Roman" w:hAnsi="Times New Roman" w:cs="Times New Roman"/>
          <w:sz w:val="28"/>
          <w:szCs w:val="28"/>
        </w:rPr>
        <w:t xml:space="preserve">ОО «БРСМ» и ОО «БРПО» и их </w:t>
      </w:r>
      <w:r w:rsidR="00F1293D">
        <w:rPr>
          <w:rFonts w:ascii="Times New Roman" w:hAnsi="Times New Roman" w:cs="Times New Roman"/>
          <w:sz w:val="28"/>
          <w:szCs w:val="28"/>
        </w:rPr>
        <w:t>организационные структуры</w:t>
      </w:r>
      <w:r w:rsidR="008D056D">
        <w:rPr>
          <w:rFonts w:ascii="Times New Roman" w:hAnsi="Times New Roman" w:cs="Times New Roman"/>
          <w:sz w:val="28"/>
          <w:szCs w:val="28"/>
        </w:rPr>
        <w:t>:</w:t>
      </w:r>
    </w:p>
    <w:p w14:paraId="1A0B79B6" w14:textId="4E4A98CB" w:rsidR="002531DA" w:rsidRDefault="008D056D" w:rsidP="002531DA">
      <w:pPr>
        <w:ind w:left="567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B3F45" w:rsidRPr="008468AF">
        <w:rPr>
          <w:rFonts w:ascii="Times New Roman" w:hAnsi="Times New Roman" w:cs="Times New Roman"/>
          <w:sz w:val="28"/>
          <w:szCs w:val="28"/>
        </w:rPr>
        <w:t>проводят встречи с ветеранами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468AF" w:rsidRPr="008468AF">
        <w:rPr>
          <w:rFonts w:ascii="Times New Roman" w:hAnsi="Times New Roman" w:cs="Times New Roman"/>
          <w:sz w:val="28"/>
          <w:szCs w:val="28"/>
        </w:rPr>
        <w:t>вечер</w:t>
      </w:r>
      <w:r w:rsidR="008468AF">
        <w:rPr>
          <w:rFonts w:ascii="Times New Roman" w:hAnsi="Times New Roman" w:cs="Times New Roman"/>
          <w:sz w:val="28"/>
          <w:szCs w:val="28"/>
        </w:rPr>
        <w:t>а</w:t>
      </w:r>
      <w:r w:rsidR="008468AF" w:rsidRPr="008468AF">
        <w:rPr>
          <w:rFonts w:ascii="Times New Roman" w:hAnsi="Times New Roman" w:cs="Times New Roman"/>
          <w:sz w:val="28"/>
          <w:szCs w:val="28"/>
        </w:rPr>
        <w:t xml:space="preserve"> памяти, чаепити</w:t>
      </w:r>
      <w:r w:rsidR="008468AF">
        <w:rPr>
          <w:rFonts w:ascii="Times New Roman" w:hAnsi="Times New Roman" w:cs="Times New Roman"/>
          <w:sz w:val="28"/>
          <w:szCs w:val="28"/>
        </w:rPr>
        <w:t xml:space="preserve">я, </w:t>
      </w:r>
      <w:r w:rsidR="008468AF" w:rsidRPr="008468AF">
        <w:rPr>
          <w:rFonts w:ascii="Times New Roman" w:hAnsi="Times New Roman" w:cs="Times New Roman"/>
          <w:sz w:val="28"/>
          <w:szCs w:val="28"/>
        </w:rPr>
        <w:t>познавательны</w:t>
      </w:r>
      <w:r w:rsidR="008468AF">
        <w:rPr>
          <w:rFonts w:ascii="Times New Roman" w:hAnsi="Times New Roman" w:cs="Times New Roman"/>
          <w:sz w:val="28"/>
          <w:szCs w:val="28"/>
        </w:rPr>
        <w:t>е</w:t>
      </w:r>
      <w:r w:rsidR="008468AF" w:rsidRPr="008468AF">
        <w:rPr>
          <w:rFonts w:ascii="Times New Roman" w:hAnsi="Times New Roman" w:cs="Times New Roman"/>
          <w:sz w:val="28"/>
          <w:szCs w:val="28"/>
        </w:rPr>
        <w:t xml:space="preserve"> бесед</w:t>
      </w:r>
      <w:r w:rsidR="008468AF">
        <w:rPr>
          <w:rFonts w:ascii="Times New Roman" w:hAnsi="Times New Roman" w:cs="Times New Roman"/>
          <w:sz w:val="28"/>
          <w:szCs w:val="28"/>
        </w:rPr>
        <w:t>ы</w:t>
      </w:r>
      <w:r w:rsidR="008468AF" w:rsidRPr="008468AF">
        <w:rPr>
          <w:rFonts w:ascii="Times New Roman" w:hAnsi="Times New Roman" w:cs="Times New Roman"/>
          <w:sz w:val="28"/>
          <w:szCs w:val="28"/>
        </w:rPr>
        <w:t>-дискусси</w:t>
      </w:r>
      <w:r w:rsidR="008468AF">
        <w:rPr>
          <w:rFonts w:ascii="Times New Roman" w:hAnsi="Times New Roman" w:cs="Times New Roman"/>
          <w:sz w:val="28"/>
          <w:szCs w:val="28"/>
        </w:rPr>
        <w:t>и, поздравляют со знаковыми датами и юбилеями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F1461F">
        <w:rPr>
          <w:rFonts w:ascii="Times New Roman" w:hAnsi="Times New Roman" w:cs="Times New Roman"/>
          <w:sz w:val="28"/>
          <w:szCs w:val="28"/>
        </w:rPr>
        <w:t xml:space="preserve">, в ходе которых </w:t>
      </w:r>
    </w:p>
    <w:p w14:paraId="5160FFAA" w14:textId="57D1A173" w:rsidR="00913D15" w:rsidRDefault="002531DA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C4D64F2" wp14:editId="5CFB6DC9">
            <wp:extent cx="6786880" cy="9601200"/>
            <wp:effectExtent l="0" t="0" r="0" b="0"/>
            <wp:docPr id="8" name="Изображение 8" descr="Macintosh HD SSD:Users:user:Desktop: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 SSD:Users:user:Desktop:1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88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3CF5ED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6AB33E6A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7E31ED21" w14:textId="77777777" w:rsidR="00913D15" w:rsidRPr="00913D15" w:rsidRDefault="00913D15" w:rsidP="00913D15">
      <w:pPr>
        <w:spacing w:line="280" w:lineRule="exact"/>
        <w:jc w:val="center"/>
        <w:rPr>
          <w:rFonts w:ascii="Times New Roman" w:eastAsia="Times New Roman" w:hAnsi="Times New Roman" w:cs="Times New Roman"/>
          <w:sz w:val="27"/>
          <w:szCs w:val="27"/>
        </w:rPr>
      </w:pPr>
      <w:r w:rsidRPr="00913D15">
        <w:rPr>
          <w:rFonts w:ascii="Times New Roman" w:eastAsia="Times New Roman" w:hAnsi="Times New Roman" w:cs="Times New Roman"/>
          <w:sz w:val="27"/>
          <w:szCs w:val="27"/>
        </w:rPr>
        <w:t>ПРИЛОЖЕНИЕ №1</w:t>
      </w:r>
    </w:p>
    <w:p w14:paraId="5C62FA68" w14:textId="77777777" w:rsidR="00913D15" w:rsidRDefault="00913D15" w:rsidP="00913D15">
      <w:pPr>
        <w:spacing w:line="280" w:lineRule="exact"/>
        <w:rPr>
          <w:b/>
          <w:szCs w:val="28"/>
        </w:rPr>
      </w:pPr>
    </w:p>
    <w:p w14:paraId="5C2D4584" w14:textId="77777777" w:rsidR="00913D15" w:rsidRDefault="00913D15" w:rsidP="00913D15">
      <w:pPr>
        <w:spacing w:line="280" w:lineRule="exact"/>
        <w:rPr>
          <w:b/>
          <w:szCs w:val="28"/>
        </w:rPr>
      </w:pPr>
    </w:p>
    <w:p w14:paraId="4FD0BBB5" w14:textId="77777777" w:rsidR="00913D15" w:rsidRDefault="00913D15" w:rsidP="00913D15">
      <w:pPr>
        <w:spacing w:line="280" w:lineRule="exact"/>
        <w:rPr>
          <w:b/>
          <w:szCs w:val="28"/>
        </w:rPr>
      </w:pPr>
    </w:p>
    <w:p w14:paraId="15BDF808" w14:textId="77777777" w:rsidR="00913D15" w:rsidRDefault="00913D15" w:rsidP="00913D15">
      <w:pPr>
        <w:spacing w:line="280" w:lineRule="exact"/>
        <w:rPr>
          <w:b/>
          <w:szCs w:val="28"/>
        </w:rPr>
      </w:pPr>
    </w:p>
    <w:p w14:paraId="33E10640" w14:textId="24FF57D4" w:rsidR="00913D15" w:rsidRPr="0099481E" w:rsidRDefault="00913D15" w:rsidP="00913D15">
      <w:pPr>
        <w:spacing w:line="280" w:lineRule="exact"/>
        <w:rPr>
          <w:b/>
          <w:szCs w:val="28"/>
        </w:rPr>
      </w:pPr>
    </w:p>
    <w:p w14:paraId="796E66FC" w14:textId="72D937D4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E36FA6C" wp14:editId="123FBBBA">
            <wp:simplePos x="0" y="0"/>
            <wp:positionH relativeFrom="column">
              <wp:posOffset>574675</wp:posOffset>
            </wp:positionH>
            <wp:positionV relativeFrom="paragraph">
              <wp:posOffset>133350</wp:posOffset>
            </wp:positionV>
            <wp:extent cx="6116320" cy="4267200"/>
            <wp:effectExtent l="0" t="0" r="0" b="0"/>
            <wp:wrapNone/>
            <wp:docPr id="2" name="Рисунок 2" descr="Табличка на калитку ветерана стилизованная рус-бе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чка на калитку ветерана стилизованная рус-бел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1C2C4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76499E5C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014D225E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072C15D7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414E9A98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7F8D951D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759E8499" w14:textId="77777777" w:rsidR="00913D1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p w14:paraId="5D51E694" w14:textId="77777777" w:rsidR="00913D15" w:rsidRPr="00BB3F45" w:rsidRDefault="00913D15" w:rsidP="001A30FF">
      <w:pPr>
        <w:pStyle w:val="1"/>
        <w:shd w:val="clear" w:color="auto" w:fill="auto"/>
        <w:tabs>
          <w:tab w:val="left" w:pos="1463"/>
        </w:tabs>
        <w:spacing w:line="240" w:lineRule="auto"/>
        <w:ind w:right="392"/>
        <w:jc w:val="both"/>
        <w:rPr>
          <w:sz w:val="28"/>
          <w:szCs w:val="28"/>
        </w:rPr>
      </w:pPr>
    </w:p>
    <w:sectPr w:rsidR="00913D15" w:rsidRPr="00BB3F45" w:rsidSect="00E01861">
      <w:type w:val="continuous"/>
      <w:pgSz w:w="11909" w:h="16838"/>
      <w:pgMar w:top="709" w:right="372" w:bottom="993" w:left="3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ADDE8" w14:textId="77777777" w:rsidR="00024AAA" w:rsidRDefault="00024AAA" w:rsidP="006847FF">
      <w:r>
        <w:separator/>
      </w:r>
    </w:p>
  </w:endnote>
  <w:endnote w:type="continuationSeparator" w:id="0">
    <w:p w14:paraId="6E7C61E0" w14:textId="77777777" w:rsidR="00024AAA" w:rsidRDefault="00024AAA" w:rsidP="00684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2A66E" w14:textId="77777777" w:rsidR="00024AAA" w:rsidRDefault="00024AAA"/>
  </w:footnote>
  <w:footnote w:type="continuationSeparator" w:id="0">
    <w:p w14:paraId="79FEE55A" w14:textId="77777777" w:rsidR="00024AAA" w:rsidRDefault="00024AAA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505C"/>
    <w:multiLevelType w:val="multilevel"/>
    <w:tmpl w:val="3B0C9B1A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A501E10"/>
    <w:multiLevelType w:val="multilevel"/>
    <w:tmpl w:val="023E62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E2C07BE"/>
    <w:multiLevelType w:val="multilevel"/>
    <w:tmpl w:val="8836003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23A2340"/>
    <w:multiLevelType w:val="multilevel"/>
    <w:tmpl w:val="239C61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36F2C2E"/>
    <w:multiLevelType w:val="multilevel"/>
    <w:tmpl w:val="4D9E356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6847FF"/>
    <w:rsid w:val="000052BA"/>
    <w:rsid w:val="00024AAA"/>
    <w:rsid w:val="000814D6"/>
    <w:rsid w:val="00097049"/>
    <w:rsid w:val="001142AF"/>
    <w:rsid w:val="00116D94"/>
    <w:rsid w:val="001A30FF"/>
    <w:rsid w:val="001D1BC6"/>
    <w:rsid w:val="001F59CF"/>
    <w:rsid w:val="00206524"/>
    <w:rsid w:val="00243223"/>
    <w:rsid w:val="002531DA"/>
    <w:rsid w:val="00291864"/>
    <w:rsid w:val="002F236F"/>
    <w:rsid w:val="00385AFE"/>
    <w:rsid w:val="00393598"/>
    <w:rsid w:val="004757DA"/>
    <w:rsid w:val="00500043"/>
    <w:rsid w:val="00543F2B"/>
    <w:rsid w:val="006372E5"/>
    <w:rsid w:val="006847FF"/>
    <w:rsid w:val="00684DF4"/>
    <w:rsid w:val="006D62E6"/>
    <w:rsid w:val="00760390"/>
    <w:rsid w:val="008468AF"/>
    <w:rsid w:val="00853839"/>
    <w:rsid w:val="00863E3B"/>
    <w:rsid w:val="008C641C"/>
    <w:rsid w:val="008D056D"/>
    <w:rsid w:val="00913D15"/>
    <w:rsid w:val="00922E32"/>
    <w:rsid w:val="00945C7D"/>
    <w:rsid w:val="00965D40"/>
    <w:rsid w:val="00997075"/>
    <w:rsid w:val="009E38E8"/>
    <w:rsid w:val="009F4380"/>
    <w:rsid w:val="009F6EBA"/>
    <w:rsid w:val="00A5049F"/>
    <w:rsid w:val="00A821F8"/>
    <w:rsid w:val="00AC0CFD"/>
    <w:rsid w:val="00B37849"/>
    <w:rsid w:val="00B5018F"/>
    <w:rsid w:val="00BB3F45"/>
    <w:rsid w:val="00BC4A33"/>
    <w:rsid w:val="00BE0137"/>
    <w:rsid w:val="00BF11A4"/>
    <w:rsid w:val="00C15E44"/>
    <w:rsid w:val="00C43989"/>
    <w:rsid w:val="00C856AD"/>
    <w:rsid w:val="00CB6ECA"/>
    <w:rsid w:val="00CF146C"/>
    <w:rsid w:val="00D15D0B"/>
    <w:rsid w:val="00DA191E"/>
    <w:rsid w:val="00DD6156"/>
    <w:rsid w:val="00DF689F"/>
    <w:rsid w:val="00E01861"/>
    <w:rsid w:val="00E15860"/>
    <w:rsid w:val="00E60246"/>
    <w:rsid w:val="00F1293D"/>
    <w:rsid w:val="00F1461F"/>
    <w:rsid w:val="00F20FD7"/>
    <w:rsid w:val="00F61CC2"/>
    <w:rsid w:val="00FC6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E3F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47F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47FF"/>
    <w:rPr>
      <w:color w:val="000080"/>
      <w:u w:val="single"/>
    </w:rPr>
  </w:style>
  <w:style w:type="character" w:customStyle="1" w:styleId="3Exact">
    <w:name w:val="Основной текст (3) Exact"/>
    <w:basedOn w:val="a0"/>
    <w:link w:val="3"/>
    <w:rsid w:val="006847FF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4">
    <w:name w:val="Основной текст_"/>
    <w:basedOn w:val="a0"/>
    <w:link w:val="1"/>
    <w:rsid w:val="006847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sid w:val="006847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sid w:val="006847F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FranklinGothicBook12pt">
    <w:name w:val="Основной текст + Franklin Gothic Book;12 pt;Курсив"/>
    <w:basedOn w:val="a4"/>
    <w:rsid w:val="006847F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Exact">
    <w:name w:val="Основной текст Exact"/>
    <w:basedOn w:val="a0"/>
    <w:rsid w:val="006847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FranklinGothicBook115pt0ptExact">
    <w:name w:val="Основной текст + Franklin Gothic Book;11;5 pt;Курсив;Интервал 0 pt Exact"/>
    <w:basedOn w:val="a4"/>
    <w:rsid w:val="006847F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-2"/>
      <w:w w:val="100"/>
      <w:position w:val="0"/>
      <w:sz w:val="23"/>
      <w:szCs w:val="23"/>
      <w:u w:val="none"/>
      <w:lang w:val="ru-RU"/>
    </w:rPr>
  </w:style>
  <w:style w:type="character" w:customStyle="1" w:styleId="FranklinGothicBook115pt1ptExact">
    <w:name w:val="Основной текст + Franklin Gothic Book;11;5 pt;Курсив;Интервал 1 pt Exact"/>
    <w:basedOn w:val="a4"/>
    <w:rsid w:val="006847FF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21"/>
      <w:w w:val="100"/>
      <w:position w:val="0"/>
      <w:sz w:val="23"/>
      <w:szCs w:val="23"/>
      <w:u w:val="none"/>
      <w:lang w:val="en-US"/>
    </w:rPr>
  </w:style>
  <w:style w:type="paragraph" w:customStyle="1" w:styleId="3">
    <w:name w:val="Основной текст (3)"/>
    <w:basedOn w:val="a"/>
    <w:link w:val="3Exact"/>
    <w:rsid w:val="006847FF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9"/>
      <w:szCs w:val="9"/>
    </w:rPr>
  </w:style>
  <w:style w:type="paragraph" w:customStyle="1" w:styleId="1">
    <w:name w:val="Основной текст1"/>
    <w:basedOn w:val="a"/>
    <w:link w:val="a4"/>
    <w:rsid w:val="006847FF"/>
    <w:pPr>
      <w:shd w:val="clear" w:color="auto" w:fill="FFFFFF"/>
      <w:spacing w:line="30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6847FF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List Paragraph"/>
    <w:basedOn w:val="a"/>
    <w:uiPriority w:val="34"/>
    <w:qFormat/>
    <w:rsid w:val="00E018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00043"/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00043"/>
    <w:rPr>
      <w:rFonts w:ascii="Lucida Grande CY" w:hAnsi="Lucida Grande CY" w:cs="Lucida Grande CY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01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4</Pages>
  <Words>674</Words>
  <Characters>3845</Characters>
  <Application>Microsoft Macintosh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38</cp:revision>
  <cp:lastPrinted>2016-02-02T05:14:00Z</cp:lastPrinted>
  <dcterms:created xsi:type="dcterms:W3CDTF">2016-01-21T13:19:00Z</dcterms:created>
  <dcterms:modified xsi:type="dcterms:W3CDTF">2016-02-29T14:16:00Z</dcterms:modified>
</cp:coreProperties>
</file>